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-Załącznik nr 9 do SWZ</w:t>
      </w:r>
    </w:p>
    <w:p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>
      <w:pPr>
        <w:jc w:val="right"/>
        <w:rPr>
          <w:rFonts w:ascii="Arial" w:hAnsi="Arial" w:cs="Arial"/>
          <w:sz w:val="20"/>
          <w:szCs w:val="20"/>
        </w:rPr>
      </w:pPr>
    </w:p>
    <w:p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>
      <w:pPr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>
      <w:pPr>
        <w:tabs>
          <w:tab w:val="num" w:pos="851"/>
        </w:tabs>
        <w:spacing w:line="360" w:lineRule="auto"/>
        <w:ind w:left="426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konsorcjum/ spółki cywilnej w sytuacji, o której mowa w art. 117 ust. 2  i 3 ustawy </w:t>
      </w:r>
      <w:proofErr w:type="spellStart"/>
      <w:r>
        <w:rPr>
          <w:rFonts w:ascii="Arial" w:hAnsi="Arial" w:cs="Arial"/>
          <w:b/>
          <w:sz w:val="20"/>
          <w:szCs w:val="20"/>
        </w:rPr>
        <w:t>P.z.p</w:t>
      </w:r>
      <w:proofErr w:type="spellEnd"/>
      <w:r>
        <w:rPr>
          <w:rFonts w:ascii="Arial" w:hAnsi="Arial" w:cs="Arial"/>
          <w:b/>
          <w:sz w:val="20"/>
          <w:szCs w:val="20"/>
        </w:rPr>
        <w:t>. o wykonaniu zamówienia przez wykonawcę</w:t>
      </w:r>
      <w:r>
        <w:rPr>
          <w:rFonts w:ascii="Arial" w:hAnsi="Arial" w:cs="Arial"/>
          <w:b/>
          <w:i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pn.: „Wykonanie robót budowlanych dla zadania pn.: Przebudowa </w:t>
      </w:r>
      <w:proofErr w:type="spellStart"/>
      <w:r>
        <w:rPr>
          <w:rFonts w:ascii="Arial" w:hAnsi="Arial" w:cs="Arial"/>
          <w:b/>
          <w:sz w:val="20"/>
          <w:szCs w:val="20"/>
        </w:rPr>
        <w:t>sal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chorych Oddziału Otolaryngologicznego na potrzeby sali diagnostyczno-zabiegowej wraz z niezbędnym wyposażeniem” </w:t>
      </w:r>
    </w:p>
    <w:p>
      <w:pPr>
        <w:tabs>
          <w:tab w:val="num" w:pos="851"/>
        </w:tabs>
        <w:spacing w:line="360" w:lineRule="auto"/>
        <w:ind w:left="426"/>
        <w:contextualSpacing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>
      <w:pPr>
        <w:tabs>
          <w:tab w:val="num" w:pos="851"/>
        </w:tabs>
        <w:ind w:left="426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wskazane </w:t>
      </w:r>
      <w:r>
        <w:rPr>
          <w:rFonts w:ascii="Arial" w:hAnsi="Arial" w:cs="Arial"/>
          <w:b/>
          <w:color w:val="ED7D31"/>
          <w:sz w:val="20"/>
          <w:szCs w:val="20"/>
        </w:rPr>
        <w:t>roboty budowlane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 poszczególni wykonawcy:</w:t>
      </w:r>
    </w:p>
    <w:p>
      <w:pPr>
        <w:tabs>
          <w:tab w:val="num" w:pos="851"/>
        </w:tabs>
        <w:ind w:left="426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</w:p>
    <w:p>
      <w:pPr>
        <w:numPr>
          <w:ilvl w:val="1"/>
          <w:numId w:val="1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…………………………………………….…….. ( Nazwa danego wykonawcy)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Zakres zamówienia </w:t>
      </w:r>
      <w:r>
        <w:rPr>
          <w:rFonts w:ascii="Arial" w:hAnsi="Arial" w:cs="Arial"/>
          <w:b/>
          <w:color w:val="ED7D31"/>
          <w:sz w:val="20"/>
          <w:szCs w:val="20"/>
        </w:rPr>
        <w:t>roboty budowlane</w:t>
      </w:r>
      <w:r>
        <w:rPr>
          <w:rFonts w:ascii="Arial" w:hAnsi="Arial" w:cs="Arial"/>
          <w:i/>
          <w:sz w:val="20"/>
          <w:szCs w:val="20"/>
        </w:rPr>
        <w:t xml:space="preserve">  który będzie wykonywać wskazany wykonawca: 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……………………………………………………………………………………………….…………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</w:p>
    <w:p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993" w:hanging="426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……………………………………………………..(Nazwa danego wykonawcy</w:t>
      </w:r>
      <w:r>
        <w:rPr>
          <w:rFonts w:ascii="Arial" w:hAnsi="Arial" w:cs="Arial"/>
          <w:sz w:val="20"/>
          <w:szCs w:val="20"/>
          <w:u w:val="single"/>
        </w:rPr>
        <w:t>)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Zakres zamówienia </w:t>
      </w:r>
      <w:r>
        <w:rPr>
          <w:rFonts w:ascii="Arial" w:hAnsi="Arial" w:cs="Arial"/>
          <w:b/>
          <w:color w:val="ED7D31"/>
          <w:sz w:val="20"/>
          <w:szCs w:val="20"/>
        </w:rPr>
        <w:t>roboty budowlane</w:t>
      </w:r>
      <w:r>
        <w:rPr>
          <w:rFonts w:ascii="Arial" w:hAnsi="Arial" w:cs="Arial"/>
          <w:i/>
          <w:sz w:val="20"/>
          <w:szCs w:val="20"/>
        </w:rPr>
        <w:t xml:space="preserve"> który będzie wykonywać wskazany wykonawca: 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………………………………………………………………………………………….………………</w:t>
      </w:r>
    </w:p>
    <w:p>
      <w:pPr>
        <w:tabs>
          <w:tab w:val="num" w:pos="284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>
      <w:pPr>
        <w:numPr>
          <w:ilvl w:val="1"/>
          <w:numId w:val="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993" w:hanging="426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……………………………………………………..(Nazwa danego wykonawcy</w:t>
      </w:r>
      <w:r>
        <w:rPr>
          <w:rFonts w:ascii="Arial" w:hAnsi="Arial" w:cs="Arial"/>
          <w:sz w:val="20"/>
          <w:szCs w:val="20"/>
          <w:u w:val="single"/>
        </w:rPr>
        <w:t>)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Zakres zamówienia</w:t>
      </w:r>
      <w:r>
        <w:rPr>
          <w:rFonts w:ascii="Arial" w:hAnsi="Arial" w:cs="Arial"/>
          <w:b/>
          <w:color w:val="ED7D31"/>
          <w:sz w:val="20"/>
          <w:szCs w:val="20"/>
        </w:rPr>
        <w:t xml:space="preserve"> </w:t>
      </w:r>
      <w:r>
        <w:rPr>
          <w:rFonts w:ascii="Arial" w:hAnsi="Arial" w:cs="Arial"/>
          <w:b/>
          <w:i/>
          <w:iCs/>
          <w:color w:val="ED7D31"/>
          <w:sz w:val="20"/>
          <w:szCs w:val="20"/>
        </w:rPr>
        <w:t xml:space="preserve">roboty budowlane </w:t>
      </w:r>
      <w:r>
        <w:rPr>
          <w:rFonts w:ascii="Arial" w:hAnsi="Arial" w:cs="Arial"/>
          <w:i/>
          <w:sz w:val="20"/>
          <w:szCs w:val="20"/>
        </w:rPr>
        <w:t xml:space="preserve">który będzie wykonywać wskazany wykonawca: 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………………………………………………………………………………………….……………*</w:t>
      </w:r>
    </w:p>
    <w:p>
      <w:pPr>
        <w:tabs>
          <w:tab w:val="num" w:pos="284"/>
        </w:tabs>
        <w:spacing w:line="276" w:lineRule="auto"/>
        <w:ind w:left="993"/>
        <w:jc w:val="both"/>
        <w:rPr>
          <w:rFonts w:ascii="Arial" w:hAnsi="Arial" w:cs="Arial"/>
          <w:i/>
        </w:rPr>
      </w:pPr>
    </w:p>
    <w:p>
      <w:pPr>
        <w:spacing w:line="276" w:lineRule="auto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>*W przypadku większej ilości wykonawców wspólnie ubiegających się o zamówienie, należy samodzielnie dodać dodatkowe pkt</w:t>
      </w: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>
      <w:pPr>
        <w:pStyle w:val="Stopka"/>
        <w:tabs>
          <w:tab w:val="clear" w:pos="4536"/>
          <w:tab w:val="clear" w:pos="9072"/>
        </w:tabs>
        <w:rPr>
          <w:rFonts w:ascii="Arial" w:hAnsi="Arial" w:cs="Arial"/>
          <w:i/>
        </w:rPr>
      </w:pP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74C77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5BABA-6CBD-4420-A280-3E0C1EE1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Monika Derwisz</cp:lastModifiedBy>
  <cp:revision>10</cp:revision>
  <cp:lastPrinted>2025-12-01T06:42:00Z</cp:lastPrinted>
  <dcterms:created xsi:type="dcterms:W3CDTF">2023-05-17T17:27:00Z</dcterms:created>
  <dcterms:modified xsi:type="dcterms:W3CDTF">2026-04-08T09:27:00Z</dcterms:modified>
</cp:coreProperties>
</file>